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Default="007A57E7" w:rsidP="000E253A">
      <w:pPr>
        <w:pStyle w:val="1"/>
        <w:jc w:val="right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    </w:t>
      </w:r>
    </w:p>
    <w:p w:rsidR="007A57E7" w:rsidRPr="00423A85" w:rsidRDefault="000E253A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</w:t>
      </w:r>
      <w:r w:rsidR="007A57E7">
        <w:rPr>
          <w:b/>
          <w:noProof/>
          <w:lang w:val="ru-RU"/>
        </w:rPr>
        <w:t xml:space="preserve">    </w:t>
      </w:r>
      <w:r w:rsidR="00531604">
        <w:rPr>
          <w:b/>
          <w:noProof/>
          <w:lang w:val="ru-RU"/>
        </w:rPr>
        <w:t xml:space="preserve">  </w:t>
      </w:r>
      <w:r w:rsidR="007A57E7">
        <w:rPr>
          <w:b/>
          <w:noProof/>
          <w:lang w:val="ru-RU"/>
        </w:rPr>
        <w:t xml:space="preserve"> </w:t>
      </w:r>
      <w:r w:rsidR="007A57E7"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5120E7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6C0E5C">
        <w:rPr>
          <w:b/>
          <w:bCs/>
          <w:sz w:val="28"/>
          <w:szCs w:val="28"/>
          <w:lang w:val="uk-UA"/>
        </w:rPr>
        <w:t>СЬОМА</w:t>
      </w:r>
      <w:r w:rsidR="007742E9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 xml:space="preserve">СЕСІЯ    </w:t>
      </w:r>
      <w:r w:rsidR="002450CA">
        <w:rPr>
          <w:b/>
          <w:sz w:val="28"/>
          <w:szCs w:val="28"/>
        </w:rPr>
        <w:t>ВО</w:t>
      </w:r>
      <w:r w:rsidR="002450CA" w:rsidRPr="001C05BB">
        <w:rPr>
          <w:b/>
          <w:sz w:val="28"/>
          <w:szCs w:val="28"/>
        </w:rPr>
        <w:t xml:space="preserve">СЬМОГО  </w:t>
      </w:r>
      <w:r w:rsidR="002450CA">
        <w:rPr>
          <w:b/>
          <w:sz w:val="28"/>
          <w:szCs w:val="28"/>
          <w:lang w:val="uk-UA"/>
        </w:rPr>
        <w:t xml:space="preserve"> </w:t>
      </w:r>
      <w:r w:rsidR="007A57E7" w:rsidRPr="00FF7E44">
        <w:rPr>
          <w:b/>
          <w:sz w:val="28"/>
          <w:szCs w:val="28"/>
        </w:rPr>
        <w:t>СКЛИКАННЯ</w:t>
      </w:r>
    </w:p>
    <w:p w:rsidR="0041314A" w:rsidRPr="007742E9" w:rsidRDefault="0041314A" w:rsidP="00FD4206">
      <w:pPr>
        <w:rPr>
          <w:b/>
        </w:rPr>
      </w:pP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9C3B92">
        <w:rPr>
          <w:b/>
          <w:sz w:val="28"/>
          <w:szCs w:val="28"/>
          <w:u w:val="single"/>
        </w:rPr>
        <w:t xml:space="preserve">« </w:t>
      </w:r>
      <w:r w:rsidR="006C0E5C">
        <w:rPr>
          <w:b/>
          <w:sz w:val="28"/>
          <w:szCs w:val="28"/>
          <w:u w:val="single"/>
        </w:rPr>
        <w:t>27</w:t>
      </w:r>
      <w:r w:rsidRPr="009C3B92">
        <w:rPr>
          <w:b/>
          <w:sz w:val="28"/>
          <w:szCs w:val="28"/>
          <w:u w:val="single"/>
        </w:rPr>
        <w:t xml:space="preserve"> » </w:t>
      </w:r>
      <w:r w:rsidR="006C0E5C">
        <w:rPr>
          <w:b/>
          <w:sz w:val="28"/>
          <w:szCs w:val="28"/>
          <w:u w:val="single"/>
        </w:rPr>
        <w:t xml:space="preserve"> січня</w:t>
      </w:r>
      <w:r w:rsidRPr="009C3B92">
        <w:rPr>
          <w:b/>
          <w:sz w:val="28"/>
          <w:szCs w:val="28"/>
          <w:u w:val="single"/>
        </w:rPr>
        <w:t xml:space="preserve">  20</w:t>
      </w:r>
      <w:r w:rsidR="007742E9" w:rsidRPr="009C3B92">
        <w:rPr>
          <w:b/>
          <w:sz w:val="28"/>
          <w:szCs w:val="28"/>
          <w:u w:val="single"/>
        </w:rPr>
        <w:t>2</w:t>
      </w:r>
      <w:r w:rsidR="006C0E5C">
        <w:rPr>
          <w:b/>
          <w:sz w:val="28"/>
          <w:szCs w:val="28"/>
          <w:u w:val="single"/>
        </w:rPr>
        <w:t>2</w:t>
      </w:r>
      <w:r w:rsidRPr="009C3B92">
        <w:rPr>
          <w:b/>
          <w:sz w:val="28"/>
          <w:szCs w:val="28"/>
          <w:u w:val="single"/>
        </w:rPr>
        <w:t xml:space="preserve"> р.</w:t>
      </w:r>
      <w:r w:rsidRPr="00401649">
        <w:rPr>
          <w:b/>
          <w:sz w:val="28"/>
          <w:szCs w:val="28"/>
        </w:rPr>
        <w:t xml:space="preserve">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</w:t>
      </w:r>
      <w:r w:rsidR="00D256E8">
        <w:rPr>
          <w:b/>
          <w:sz w:val="28"/>
          <w:szCs w:val="28"/>
        </w:rPr>
        <w:t xml:space="preserve">    </w:t>
      </w:r>
      <w:r w:rsidR="009C3B92">
        <w:rPr>
          <w:b/>
          <w:sz w:val="28"/>
          <w:szCs w:val="28"/>
        </w:rPr>
        <w:t xml:space="preserve">            </w:t>
      </w:r>
      <w:r w:rsidRPr="009C3B92">
        <w:rPr>
          <w:b/>
          <w:sz w:val="28"/>
          <w:szCs w:val="28"/>
          <w:u w:val="single"/>
        </w:rPr>
        <w:t>№</w:t>
      </w:r>
      <w:bookmarkStart w:id="0" w:name="_GoBack"/>
      <w:bookmarkEnd w:id="0"/>
      <w:r w:rsidR="007F19D5">
        <w:rPr>
          <w:b/>
          <w:sz w:val="28"/>
          <w:szCs w:val="28"/>
          <w:u w:val="single"/>
          <w:lang w:val="ru-RU"/>
        </w:rPr>
        <w:t>2811</w:t>
      </w:r>
      <w:r w:rsidR="00F139AE">
        <w:rPr>
          <w:b/>
          <w:sz w:val="28"/>
          <w:szCs w:val="28"/>
          <w:u w:val="single"/>
          <w:lang w:val="ru-RU"/>
        </w:rPr>
        <w:t xml:space="preserve"> </w:t>
      </w:r>
      <w:r w:rsidRPr="009C3B92">
        <w:rPr>
          <w:b/>
          <w:sz w:val="28"/>
          <w:szCs w:val="28"/>
          <w:u w:val="single"/>
        </w:rPr>
        <w:t xml:space="preserve">- </w:t>
      </w:r>
      <w:r w:rsidR="006C0E5C">
        <w:rPr>
          <w:b/>
          <w:sz w:val="28"/>
          <w:szCs w:val="28"/>
          <w:u w:val="single"/>
        </w:rPr>
        <w:t>27</w:t>
      </w:r>
      <w:r w:rsidRPr="009C3B92">
        <w:rPr>
          <w:b/>
          <w:sz w:val="28"/>
          <w:szCs w:val="28"/>
          <w:u w:val="single"/>
        </w:rPr>
        <w:t xml:space="preserve">- </w:t>
      </w:r>
      <w:r w:rsidRPr="009C3B92">
        <w:rPr>
          <w:b/>
          <w:sz w:val="28"/>
          <w:szCs w:val="28"/>
          <w:u w:val="single"/>
          <w:lang w:val="en-US"/>
        </w:rPr>
        <w:t>VI</w:t>
      </w:r>
      <w:r w:rsidRPr="009C3B92">
        <w:rPr>
          <w:b/>
          <w:sz w:val="28"/>
          <w:szCs w:val="28"/>
          <w:u w:val="single"/>
        </w:rPr>
        <w:t>І</w:t>
      </w:r>
      <w:r w:rsidR="007742E9" w:rsidRPr="009C3B92">
        <w:rPr>
          <w:b/>
          <w:sz w:val="28"/>
          <w:szCs w:val="28"/>
          <w:u w:val="single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B92720" w:rsidP="00193BD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</w:t>
      </w:r>
    </w:p>
    <w:p w:rsidR="00B7372C" w:rsidRPr="00253DB1" w:rsidRDefault="00B7372C" w:rsidP="00B7372C">
      <w:pPr>
        <w:jc w:val="both"/>
        <w:rPr>
          <w:b/>
          <w:bCs/>
          <w:sz w:val="25"/>
          <w:szCs w:val="25"/>
          <w:lang w:val="uk-UA"/>
        </w:rPr>
      </w:pPr>
      <w:r w:rsidRPr="00253DB1">
        <w:rPr>
          <w:b/>
          <w:bCs/>
          <w:sz w:val="25"/>
          <w:szCs w:val="25"/>
          <w:lang w:val="uk-UA"/>
        </w:rPr>
        <w:t xml:space="preserve">Про </w:t>
      </w:r>
      <w:r>
        <w:rPr>
          <w:b/>
          <w:bCs/>
          <w:sz w:val="25"/>
          <w:szCs w:val="25"/>
          <w:lang w:val="uk-UA"/>
        </w:rPr>
        <w:t>затвердження</w:t>
      </w:r>
    </w:p>
    <w:p w:rsidR="00B7372C" w:rsidRDefault="00B7372C" w:rsidP="00B7372C">
      <w:pPr>
        <w:jc w:val="both"/>
        <w:rPr>
          <w:b/>
          <w:bCs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тексту меморандуму</w:t>
      </w:r>
    </w:p>
    <w:p w:rsidR="00900457" w:rsidRPr="00900457" w:rsidRDefault="00B7372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з ТОВ «ЕС ЯК ДОЛАР»</w:t>
      </w:r>
    </w:p>
    <w:p w:rsidR="00193BDC" w:rsidRPr="009173C8" w:rsidRDefault="00193BD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B7372C" w:rsidRDefault="00193BDC" w:rsidP="00B7372C">
      <w:pPr>
        <w:jc w:val="both"/>
        <w:rPr>
          <w:sz w:val="25"/>
          <w:szCs w:val="25"/>
          <w:lang w:val="uk-UA"/>
        </w:rPr>
      </w:pPr>
      <w:r w:rsidRPr="00440172">
        <w:rPr>
          <w:sz w:val="28"/>
          <w:szCs w:val="28"/>
          <w:lang w:val="uk-UA"/>
        </w:rPr>
        <w:tab/>
      </w:r>
      <w:r w:rsidR="00B7372C">
        <w:rPr>
          <w:bCs/>
          <w:sz w:val="25"/>
          <w:szCs w:val="25"/>
          <w:lang w:val="uk-UA"/>
        </w:rPr>
        <w:t xml:space="preserve">З метою </w:t>
      </w:r>
      <w:r w:rsidR="00725FBA">
        <w:rPr>
          <w:bCs/>
          <w:sz w:val="25"/>
          <w:szCs w:val="25"/>
          <w:lang w:val="uk-UA"/>
        </w:rPr>
        <w:t xml:space="preserve">економічного </w:t>
      </w:r>
      <w:r w:rsidR="00B7372C" w:rsidRPr="00F1088D">
        <w:rPr>
          <w:bCs/>
          <w:sz w:val="25"/>
          <w:szCs w:val="25"/>
          <w:lang w:val="uk-UA"/>
        </w:rPr>
        <w:t>розвитку Бучанської міської територіальної громади</w:t>
      </w:r>
      <w:r w:rsidR="00B7372C">
        <w:rPr>
          <w:bCs/>
          <w:sz w:val="25"/>
          <w:szCs w:val="25"/>
          <w:lang w:val="uk-UA"/>
        </w:rPr>
        <w:t>, створенню</w:t>
      </w:r>
      <w:r w:rsidR="00B7372C" w:rsidRPr="00F1088D">
        <w:rPr>
          <w:bCs/>
          <w:sz w:val="25"/>
          <w:szCs w:val="25"/>
          <w:lang w:val="uk-UA"/>
        </w:rPr>
        <w:t xml:space="preserve"> додаткових робочих місць</w:t>
      </w:r>
      <w:r w:rsidR="00B7372C">
        <w:rPr>
          <w:bCs/>
          <w:sz w:val="25"/>
          <w:szCs w:val="25"/>
          <w:lang w:val="uk-UA"/>
        </w:rPr>
        <w:t xml:space="preserve">, залученню інвестицій та </w:t>
      </w:r>
      <w:r w:rsidR="00B7372C" w:rsidRPr="00F1088D">
        <w:rPr>
          <w:bCs/>
          <w:sz w:val="25"/>
          <w:szCs w:val="25"/>
          <w:lang w:val="uk-UA"/>
        </w:rPr>
        <w:t>збільшення надходжень до місцевого бюджету</w:t>
      </w:r>
      <w:r w:rsidR="00B7372C">
        <w:rPr>
          <w:bCs/>
          <w:sz w:val="25"/>
          <w:szCs w:val="25"/>
          <w:lang w:val="uk-UA"/>
        </w:rPr>
        <w:t xml:space="preserve"> </w:t>
      </w:r>
      <w:r w:rsidR="00725FBA">
        <w:rPr>
          <w:bCs/>
          <w:sz w:val="25"/>
          <w:szCs w:val="25"/>
          <w:lang w:val="uk-UA"/>
        </w:rPr>
        <w:t xml:space="preserve">шляхом створення індустріального парку для розміщення виробничих та складських потужностей ТОВ «ЕС ЯК ДОЛАР» та реєстрації відповідної юридичної особи на території </w:t>
      </w:r>
      <w:r w:rsidR="007F19D5">
        <w:rPr>
          <w:bCs/>
          <w:sz w:val="25"/>
          <w:szCs w:val="25"/>
          <w:lang w:val="uk-UA"/>
        </w:rPr>
        <w:t xml:space="preserve">Бучанської міської </w:t>
      </w:r>
      <w:r w:rsidR="00B7372C" w:rsidRPr="00F1088D">
        <w:rPr>
          <w:bCs/>
          <w:sz w:val="25"/>
          <w:szCs w:val="25"/>
          <w:lang w:val="uk-UA"/>
        </w:rPr>
        <w:t>територіальної громади, міська рада</w:t>
      </w:r>
      <w:r w:rsidR="00B7372C">
        <w:rPr>
          <w:sz w:val="25"/>
          <w:szCs w:val="25"/>
          <w:lang w:val="uk-UA"/>
        </w:rPr>
        <w:tab/>
      </w:r>
    </w:p>
    <w:p w:rsidR="00B7372C" w:rsidRDefault="00B7372C" w:rsidP="00B7372C">
      <w:p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  </w:t>
      </w:r>
    </w:p>
    <w:p w:rsidR="00B7372C" w:rsidRDefault="00B7372C" w:rsidP="00B7372C">
      <w:pPr>
        <w:jc w:val="both"/>
        <w:rPr>
          <w:b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</w:t>
      </w:r>
      <w:r>
        <w:rPr>
          <w:b/>
          <w:sz w:val="25"/>
          <w:szCs w:val="25"/>
          <w:lang w:val="uk-UA"/>
        </w:rPr>
        <w:t>ВИРІШИЛА:</w:t>
      </w:r>
    </w:p>
    <w:p w:rsidR="00B7372C" w:rsidRDefault="00B7372C" w:rsidP="00B7372C">
      <w:pPr>
        <w:jc w:val="both"/>
        <w:rPr>
          <w:sz w:val="25"/>
          <w:szCs w:val="25"/>
          <w:lang w:val="uk-UA"/>
        </w:rPr>
      </w:pPr>
    </w:p>
    <w:p w:rsidR="00B7372C" w:rsidRDefault="00B7372C" w:rsidP="00B7372C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Затвердити текст Меморандуму про співпрацю в процесі реалізації Індустріального парку «КИТ» на території Бучанської міської територіальної громади</w:t>
      </w:r>
      <w:r w:rsidR="00BE0235">
        <w:rPr>
          <w:sz w:val="26"/>
          <w:szCs w:val="26"/>
          <w:lang w:val="uk-UA"/>
        </w:rPr>
        <w:t xml:space="preserve"> (текст меморандуму наведений в додатку)</w:t>
      </w:r>
      <w:r>
        <w:rPr>
          <w:sz w:val="26"/>
          <w:szCs w:val="26"/>
          <w:lang w:val="uk-UA"/>
        </w:rPr>
        <w:t xml:space="preserve">. </w:t>
      </w:r>
    </w:p>
    <w:p w:rsidR="00B7372C" w:rsidRPr="00DD2FBB" w:rsidRDefault="00B7372C" w:rsidP="00B7372C">
      <w:pPr>
        <w:pStyle w:val="a3"/>
        <w:numPr>
          <w:ilvl w:val="0"/>
          <w:numId w:val="6"/>
        </w:numPr>
        <w:spacing w:line="276" w:lineRule="auto"/>
        <w:jc w:val="both"/>
        <w:rPr>
          <w:sz w:val="26"/>
          <w:szCs w:val="26"/>
          <w:lang w:val="uk-UA"/>
        </w:rPr>
      </w:pPr>
      <w:r w:rsidRPr="00DD2FBB">
        <w:rPr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Pr="002C7774">
        <w:rPr>
          <w:sz w:val="26"/>
          <w:szCs w:val="26"/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 w:rsidRPr="00DD2FBB">
        <w:rPr>
          <w:sz w:val="26"/>
          <w:szCs w:val="26"/>
          <w:lang w:val="uk-UA"/>
        </w:rPr>
        <w:t>.</w:t>
      </w:r>
    </w:p>
    <w:p w:rsidR="00193BDC" w:rsidRPr="00B7372C" w:rsidRDefault="00193BDC" w:rsidP="00B7372C">
      <w:pPr>
        <w:ind w:right="284" w:firstLine="567"/>
        <w:jc w:val="both"/>
        <w:rPr>
          <w:sz w:val="28"/>
          <w:szCs w:val="28"/>
          <w:lang w:val="uk-UA"/>
        </w:rPr>
      </w:pPr>
    </w:p>
    <w:p w:rsidR="00193BDC" w:rsidRDefault="00193BDC" w:rsidP="00FD4206">
      <w:pPr>
        <w:rPr>
          <w:b/>
          <w:sz w:val="28"/>
          <w:szCs w:val="28"/>
          <w:lang w:val="uk-UA"/>
        </w:rPr>
      </w:pPr>
    </w:p>
    <w:p w:rsidR="003F29F3" w:rsidRDefault="003F29F3" w:rsidP="00FD4206">
      <w:pPr>
        <w:rPr>
          <w:b/>
          <w:sz w:val="28"/>
          <w:szCs w:val="28"/>
          <w:lang w:val="uk-UA"/>
        </w:rPr>
      </w:pPr>
    </w:p>
    <w:p w:rsidR="003F29F3" w:rsidRPr="00440172" w:rsidRDefault="003F29F3" w:rsidP="00FD4206">
      <w:pPr>
        <w:rPr>
          <w:b/>
          <w:sz w:val="28"/>
          <w:szCs w:val="28"/>
          <w:lang w:val="uk-UA"/>
        </w:rPr>
      </w:pPr>
    </w:p>
    <w:p w:rsidR="00193BDC" w:rsidRPr="00440172" w:rsidRDefault="00020A88" w:rsidP="00193B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948DD">
        <w:rPr>
          <w:b/>
          <w:sz w:val="28"/>
          <w:szCs w:val="28"/>
          <w:lang w:val="uk-UA"/>
        </w:rPr>
        <w:t xml:space="preserve">                       </w:t>
      </w:r>
      <w:r w:rsidR="007A57E7" w:rsidRPr="00440172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Анатолій 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2F1749" w:rsidRDefault="002F1749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FD4206" w:rsidRDefault="00FD4206" w:rsidP="00193BDC"/>
    <w:p w:rsidR="00725FBA" w:rsidRDefault="00725FBA" w:rsidP="00F139AE">
      <w:pPr>
        <w:contextualSpacing/>
        <w:rPr>
          <w:b/>
        </w:rPr>
      </w:pPr>
    </w:p>
    <w:p w:rsidR="00725FBA" w:rsidRDefault="00725FBA" w:rsidP="00F139AE">
      <w:pPr>
        <w:contextualSpacing/>
        <w:rPr>
          <w:b/>
        </w:rPr>
      </w:pPr>
    </w:p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 xml:space="preserve">Заступник 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lastRenderedPageBreak/>
        <w:t>міського голови</w:t>
      </w:r>
      <w:r w:rsidRPr="006B1480">
        <w:rPr>
          <w:b/>
        </w:rPr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>____________________                                                                             Сергій ШЕПЕТЬКО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1E077A" w:rsidRDefault="00F139AE" w:rsidP="00F139AE">
      <w:pPr>
        <w:contextualSpacing/>
        <w:rPr>
          <w:i/>
          <w:lang w:val="uk-UA"/>
        </w:rPr>
      </w:pPr>
      <w:r w:rsidRPr="006B1480">
        <w:rPr>
          <w:i/>
        </w:rPr>
        <w:t>_____________</w:t>
      </w:r>
      <w:r w:rsidR="001E077A">
        <w:t>202</w:t>
      </w:r>
      <w:r w:rsidR="001E077A">
        <w:rPr>
          <w:lang w:val="uk-UA"/>
        </w:rPr>
        <w:t>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>Начальник управління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юридично-кадрової роботи</w:t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>____________________                                                                             Людмила РИЖЕНКО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1E077A" w:rsidRDefault="00F139AE" w:rsidP="00F139AE">
      <w:pPr>
        <w:contextualSpacing/>
        <w:rPr>
          <w:i/>
          <w:lang w:val="uk-UA"/>
        </w:rPr>
      </w:pPr>
      <w:r w:rsidRPr="006B1480">
        <w:rPr>
          <w:i/>
        </w:rPr>
        <w:t>_____________</w:t>
      </w:r>
      <w:r w:rsidRPr="006B1480">
        <w:t>202</w:t>
      </w:r>
      <w:r w:rsidR="001E077A">
        <w:rPr>
          <w:lang w:val="uk-UA"/>
        </w:rPr>
        <w:t>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F139AE" w:rsidRDefault="00F139AE" w:rsidP="00F139AE">
      <w:pPr>
        <w:contextualSpacing/>
        <w:rPr>
          <w:b/>
          <w:lang w:val="uk-UA"/>
        </w:rPr>
      </w:pPr>
      <w:r>
        <w:rPr>
          <w:b/>
          <w:lang w:val="uk-UA"/>
        </w:rPr>
        <w:t xml:space="preserve">Керівник </w:t>
      </w:r>
    </w:p>
    <w:p w:rsidR="00F139AE" w:rsidRDefault="00F139AE" w:rsidP="00F139AE">
      <w:pPr>
        <w:contextualSpacing/>
        <w:rPr>
          <w:b/>
          <w:lang w:val="uk-UA"/>
        </w:rPr>
      </w:pPr>
      <w:r w:rsidRPr="006B1480">
        <w:rPr>
          <w:b/>
        </w:rPr>
        <w:t>К</w:t>
      </w:r>
      <w:r>
        <w:rPr>
          <w:b/>
          <w:lang w:val="uk-UA"/>
        </w:rPr>
        <w:t>У</w:t>
      </w:r>
      <w:r w:rsidRPr="006B1480">
        <w:rPr>
          <w:b/>
        </w:rPr>
        <w:t xml:space="preserve"> «</w:t>
      </w:r>
      <w:r>
        <w:rPr>
          <w:b/>
          <w:lang w:val="uk-UA"/>
        </w:rPr>
        <w:t>Бучанська агенція</w:t>
      </w:r>
    </w:p>
    <w:p w:rsidR="00F139AE" w:rsidRPr="006B1480" w:rsidRDefault="00F139AE" w:rsidP="00F139AE">
      <w:pPr>
        <w:contextualSpacing/>
        <w:rPr>
          <w:b/>
        </w:rPr>
      </w:pPr>
      <w:r>
        <w:rPr>
          <w:b/>
          <w:lang w:val="uk-UA"/>
        </w:rPr>
        <w:t>регіонального розвитку</w:t>
      </w:r>
      <w:r w:rsidRPr="006B1480">
        <w:rPr>
          <w:b/>
        </w:rPr>
        <w:t>»</w:t>
      </w:r>
      <w:r w:rsidRPr="006B1480">
        <w:rPr>
          <w:b/>
        </w:rPr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F139AE" w:rsidRDefault="00F139AE" w:rsidP="00F139AE">
      <w:pPr>
        <w:contextualSpacing/>
        <w:rPr>
          <w:lang w:val="uk-UA"/>
        </w:rPr>
      </w:pPr>
      <w:r w:rsidRPr="006B1480">
        <w:t xml:space="preserve">____________________                                                   </w:t>
      </w:r>
      <w:r>
        <w:t xml:space="preserve">                          </w:t>
      </w:r>
      <w:r>
        <w:rPr>
          <w:lang w:val="uk-UA"/>
        </w:rPr>
        <w:t>Олексій</w:t>
      </w:r>
      <w:r w:rsidRPr="006B1480">
        <w:t xml:space="preserve"> </w:t>
      </w:r>
      <w:r>
        <w:rPr>
          <w:lang w:val="uk-UA"/>
        </w:rPr>
        <w:t>МАРТИНЮК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_____________</w:t>
      </w:r>
      <w:r w:rsidR="001E077A">
        <w:t>2022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5B58EC" w:rsidRDefault="00F139AE" w:rsidP="00F139AE">
      <w:pPr>
        <w:rPr>
          <w:color w:val="000000"/>
        </w:rPr>
      </w:pPr>
      <w:r>
        <w:rPr>
          <w:color w:val="000000"/>
        </w:rPr>
        <w:t xml:space="preserve"> </w:t>
      </w:r>
    </w:p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Pr="00BE0681" w:rsidRDefault="00F139AE" w:rsidP="00193BDC"/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487A73" w:rsidTr="00487A73">
        <w:tc>
          <w:tcPr>
            <w:tcW w:w="5495" w:type="dxa"/>
          </w:tcPr>
          <w:p w:rsidR="00487A73" w:rsidRDefault="003948DD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-558165</wp:posOffset>
                      </wp:positionV>
                      <wp:extent cx="3269615" cy="1439545"/>
                      <wp:effectExtent l="0" t="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69615" cy="1439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margin-left:-21.3pt;margin-top:-43.95pt;width:257.45pt;height:113.3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" filled="f" stroked="f">
                      <v:path arrowok="t"/>
                      <v:textbox>
                        <w:txbxContent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-182246</wp:posOffset>
                      </wp:positionV>
                      <wp:extent cx="6695440" cy="0"/>
                      <wp:effectExtent l="0" t="19050" r="10160" b="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695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thinThick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174618" id="Прямая соединительная линия 8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1.15pt,-14.35pt" to="506.0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" strokecolor="#7f7f7f" strokeweight="3pt">
                      <v:stroke linestyle="thinThick"/>
                      <o:lock v:ext="edit" shapetype="f"/>
                    </v:line>
                  </w:pict>
                </mc:Fallback>
              </mc:AlternateContent>
            </w:r>
            <w:r w:rsidR="00487A73">
              <w:rPr>
                <w:sz w:val="28"/>
                <w:szCs w:val="28"/>
                <w:lang w:val="uk-UA"/>
              </w:rPr>
              <w:t>№_____від_____________</w:t>
            </w:r>
          </w:p>
          <w:p w:rsidR="00487A73" w:rsidRDefault="00487A73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</w:t>
      </w: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7713AE" w:rsidRDefault="007713AE" w:rsidP="00487A73">
      <w:pPr>
        <w:jc w:val="center"/>
        <w:rPr>
          <w:b/>
          <w:sz w:val="28"/>
          <w:szCs w:val="28"/>
          <w:lang w:val="uk-UA"/>
        </w:rPr>
      </w:pPr>
    </w:p>
    <w:p w:rsidR="007713AE" w:rsidRDefault="007713AE" w:rsidP="00487A73">
      <w:pPr>
        <w:jc w:val="center"/>
        <w:rPr>
          <w:rFonts w:ascii="Calibri" w:hAnsi="Calibri"/>
          <w:sz w:val="22"/>
          <w:szCs w:val="22"/>
          <w:lang w:val="uk-UA"/>
        </w:rPr>
      </w:pPr>
    </w:p>
    <w:p w:rsidR="0082711A" w:rsidRPr="009173C8" w:rsidRDefault="00487A73" w:rsidP="00FD4206">
      <w:pPr>
        <w:keepNext/>
        <w:suppressLineNumbers/>
        <w:shd w:val="clear" w:color="auto" w:fill="FFFFFF"/>
        <w:tabs>
          <w:tab w:val="left" w:pos="9356"/>
        </w:tabs>
        <w:suppressAutoHyphens/>
        <w:ind w:right="-1"/>
        <w:jc w:val="both"/>
        <w:rPr>
          <w:b/>
          <w:bCs/>
          <w:sz w:val="28"/>
          <w:szCs w:val="28"/>
          <w:lang w:val="uk-UA"/>
        </w:rPr>
      </w:pPr>
      <w:r w:rsidRPr="00E9764D">
        <w:rPr>
          <w:b/>
          <w:sz w:val="28"/>
          <w:szCs w:val="28"/>
          <w:lang w:val="uk-UA"/>
        </w:rPr>
        <w:t>Питання:</w:t>
      </w:r>
      <w:r>
        <w:rPr>
          <w:sz w:val="28"/>
          <w:szCs w:val="28"/>
          <w:lang w:val="uk-UA"/>
        </w:rPr>
        <w:t xml:space="preserve"> </w:t>
      </w:r>
      <w:r w:rsidR="0082711A" w:rsidRPr="00FD4206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Про </w:t>
      </w:r>
      <w:r w:rsidR="00725FBA">
        <w:rPr>
          <w:bCs/>
          <w:color w:val="000000"/>
          <w:spacing w:val="-3"/>
          <w:sz w:val="28"/>
          <w:szCs w:val="28"/>
          <w:u w:val="single"/>
          <w:lang w:val="uk-UA"/>
        </w:rPr>
        <w:t>затвердження тексту меморандуму з ТОВ «ЕС ЯК ДОЛАР»</w:t>
      </w:r>
      <w:r w:rsidR="0082711A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5E1614" w:rsidRPr="005E1614" w:rsidRDefault="005E1614" w:rsidP="005E1614">
      <w:pPr>
        <w:keepNext/>
        <w:suppressLineNumbers/>
        <w:shd w:val="clear" w:color="auto" w:fill="FFFFFF"/>
        <w:suppressAutoHyphens/>
        <w:jc w:val="both"/>
        <w:rPr>
          <w:bCs/>
          <w:caps/>
          <w:sz w:val="28"/>
          <w:szCs w:val="28"/>
          <w:u w:val="single"/>
          <w:lang w:val="uk-UA"/>
        </w:rPr>
      </w:pPr>
    </w:p>
    <w:p w:rsidR="00D51AB2" w:rsidRDefault="00487A73" w:rsidP="00CA5E24">
      <w:pPr>
        <w:jc w:val="both"/>
        <w:rPr>
          <w:sz w:val="28"/>
          <w:szCs w:val="28"/>
          <w:u w:val="single"/>
          <w:lang w:val="uk-UA"/>
        </w:rPr>
      </w:pPr>
      <w:r w:rsidRPr="00A51B1B">
        <w:rPr>
          <w:b/>
          <w:sz w:val="28"/>
          <w:szCs w:val="28"/>
          <w:lang w:val="uk-UA"/>
        </w:rPr>
        <w:t xml:space="preserve">Обґрунтування необхідності розгляду: </w:t>
      </w:r>
      <w:r w:rsidR="00592D7F">
        <w:rPr>
          <w:sz w:val="28"/>
          <w:szCs w:val="28"/>
          <w:u w:val="single"/>
          <w:lang w:val="uk-UA"/>
        </w:rPr>
        <w:t>В зв</w:t>
      </w:r>
      <w:r w:rsidR="00592D7F" w:rsidRPr="00592D7F">
        <w:rPr>
          <w:sz w:val="28"/>
          <w:szCs w:val="28"/>
          <w:u w:val="single"/>
          <w:lang w:val="uk-UA"/>
        </w:rPr>
        <w:t>’</w:t>
      </w:r>
      <w:r w:rsidR="00592D7F">
        <w:rPr>
          <w:sz w:val="28"/>
          <w:szCs w:val="28"/>
          <w:u w:val="single"/>
          <w:lang w:val="uk-UA"/>
        </w:rPr>
        <w:t>язку</w:t>
      </w:r>
      <w:r w:rsidR="00725FBA">
        <w:rPr>
          <w:sz w:val="28"/>
          <w:szCs w:val="28"/>
          <w:u w:val="single"/>
          <w:lang w:val="uk-UA"/>
        </w:rPr>
        <w:t xml:space="preserve"> з перспективними планами реєстрації індустріального парку «КИТ»</w:t>
      </w:r>
      <w:r w:rsidR="00BE0235">
        <w:rPr>
          <w:sz w:val="28"/>
          <w:szCs w:val="28"/>
          <w:u w:val="single"/>
          <w:lang w:val="uk-UA"/>
        </w:rPr>
        <w:t>, що передбачає розміщення виробничих та складських потужностей ТОВ «ЕС ЯК ДОЛАР» та реєстрації відповідної юридичної особи на території Бучанської територіальної громади, прошу розглянути і затвердити текст «Меморандуму про співпрацю в процесі реалізації Індустріального парку «КИТ» на території Бучанської міської територіальної громади»</w:t>
      </w:r>
      <w:r w:rsidR="0082711A" w:rsidRPr="00FD4206">
        <w:rPr>
          <w:sz w:val="28"/>
          <w:szCs w:val="28"/>
          <w:u w:val="single"/>
          <w:lang w:val="uk-UA"/>
        </w:rPr>
        <w:t>.</w:t>
      </w:r>
    </w:p>
    <w:p w:rsidR="00FD4206" w:rsidRDefault="00FD4206" w:rsidP="00CA5E24">
      <w:pPr>
        <w:jc w:val="both"/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Pr="00BE0235" w:rsidRDefault="00487A73" w:rsidP="00487A73">
      <w:pPr>
        <w:numPr>
          <w:ilvl w:val="0"/>
          <w:numId w:val="2"/>
        </w:numPr>
        <w:spacing w:after="200" w:line="276" w:lineRule="auto"/>
        <w:jc w:val="both"/>
        <w:rPr>
          <w:lang w:val="uk-UA"/>
        </w:rPr>
      </w:pPr>
      <w:r>
        <w:rPr>
          <w:b/>
          <w:lang w:val="uk-UA"/>
        </w:rPr>
        <w:t xml:space="preserve">Проект рішення (на </w:t>
      </w:r>
      <w:r w:rsidR="00BE0235">
        <w:rPr>
          <w:b/>
          <w:lang w:val="uk-UA"/>
        </w:rPr>
        <w:t>1</w:t>
      </w:r>
      <w:r>
        <w:rPr>
          <w:b/>
          <w:lang w:val="uk-UA"/>
        </w:rPr>
        <w:t xml:space="preserve"> арк.) </w:t>
      </w:r>
      <w:r>
        <w:rPr>
          <w:i/>
          <w:lang w:val="uk-UA"/>
        </w:rPr>
        <w:t>(</w:t>
      </w:r>
      <w:r>
        <w:rPr>
          <w:rFonts w:ascii="Liberation Serif" w:eastAsia="SimSun" w:hAnsi="Liberation Serif" w:cs="Mangal"/>
          <w:i/>
          <w:kern w:val="2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BE0235" w:rsidRPr="008531DE" w:rsidRDefault="00BE0235" w:rsidP="00BE0235">
      <w:pPr>
        <w:pStyle w:val="a3"/>
        <w:numPr>
          <w:ilvl w:val="0"/>
          <w:numId w:val="2"/>
        </w:numPr>
        <w:spacing w:after="200" w:line="276" w:lineRule="auto"/>
        <w:jc w:val="both"/>
        <w:rPr>
          <w:lang w:val="uk-UA"/>
        </w:rPr>
      </w:pPr>
      <w:r>
        <w:rPr>
          <w:b/>
          <w:lang w:val="uk-UA"/>
        </w:rPr>
        <w:t xml:space="preserve">Текст </w:t>
      </w:r>
      <w:r w:rsidRPr="00BE0235">
        <w:rPr>
          <w:b/>
          <w:lang w:val="uk-UA"/>
        </w:rPr>
        <w:t>«Меморандуму про співпрацю в процесі реалізації Індустріального парку «КИТ» на території Бучанської міської територіальної громади</w:t>
      </w:r>
      <w:r w:rsidRPr="00794080">
        <w:rPr>
          <w:b/>
          <w:lang w:val="uk-UA"/>
        </w:rPr>
        <w:t xml:space="preserve"> </w:t>
      </w:r>
      <w:r>
        <w:rPr>
          <w:b/>
          <w:lang w:val="uk-UA"/>
        </w:rPr>
        <w:t xml:space="preserve"> (на 3 арк.).  </w:t>
      </w:r>
    </w:p>
    <w:p w:rsidR="00BE0235" w:rsidRDefault="00BE0235" w:rsidP="00BE0235">
      <w:pPr>
        <w:spacing w:after="200" w:line="276" w:lineRule="auto"/>
        <w:ind w:left="720"/>
        <w:jc w:val="both"/>
        <w:rPr>
          <w:lang w:val="uk-UA"/>
        </w:rPr>
      </w:pPr>
    </w:p>
    <w:p w:rsidR="007F39DE" w:rsidRPr="0043616F" w:rsidRDefault="007F39DE">
      <w:pPr>
        <w:rPr>
          <w:lang w:val="uk-UA"/>
        </w:rPr>
      </w:pPr>
    </w:p>
    <w:p w:rsidR="0043616F" w:rsidRPr="008B3784" w:rsidRDefault="0043616F">
      <w:pPr>
        <w:rPr>
          <w:lang w:val="uk-UA"/>
        </w:rPr>
      </w:pPr>
    </w:p>
    <w:p w:rsidR="00FD4206" w:rsidRDefault="00EA0D8F" w:rsidP="00FD420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Керівник установи</w:t>
      </w:r>
      <w:r w:rsidR="00FD4206" w:rsidRPr="00490BBD">
        <w:rPr>
          <w:b/>
          <w:sz w:val="28"/>
          <w:szCs w:val="28"/>
          <w:lang w:val="uk-UA"/>
        </w:rPr>
        <w:t xml:space="preserve">                        </w:t>
      </w:r>
      <w:r w:rsidR="00FD4206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О. Мартинюк</w:t>
      </w:r>
    </w:p>
    <w:p w:rsidR="0043616F" w:rsidRDefault="0043616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p w:rsidR="00EA0D8F" w:rsidRDefault="00EA0D8F">
      <w:pPr>
        <w:rPr>
          <w:lang w:val="uk-UA"/>
        </w:rPr>
      </w:pPr>
    </w:p>
    <w:sectPr w:rsidR="00EA0D8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59D" w:rsidRDefault="00C7459D" w:rsidP="000E253A">
      <w:r>
        <w:separator/>
      </w:r>
    </w:p>
  </w:endnote>
  <w:endnote w:type="continuationSeparator" w:id="0">
    <w:p w:rsidR="00C7459D" w:rsidRDefault="00C7459D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59D" w:rsidRDefault="00C7459D" w:rsidP="000E253A">
      <w:r>
        <w:separator/>
      </w:r>
    </w:p>
  </w:footnote>
  <w:footnote w:type="continuationSeparator" w:id="0">
    <w:p w:rsidR="00C7459D" w:rsidRDefault="00C7459D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4DC4AB36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5BE0621"/>
    <w:multiLevelType w:val="hybridMultilevel"/>
    <w:tmpl w:val="A08C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11A74"/>
    <w:rsid w:val="000176B4"/>
    <w:rsid w:val="00020A88"/>
    <w:rsid w:val="00040164"/>
    <w:rsid w:val="000402DF"/>
    <w:rsid w:val="0004581C"/>
    <w:rsid w:val="000477E0"/>
    <w:rsid w:val="00050DD8"/>
    <w:rsid w:val="00055C62"/>
    <w:rsid w:val="00057E6D"/>
    <w:rsid w:val="00076B53"/>
    <w:rsid w:val="00092E65"/>
    <w:rsid w:val="000B418A"/>
    <w:rsid w:val="000E253A"/>
    <w:rsid w:val="000F4639"/>
    <w:rsid w:val="001136C4"/>
    <w:rsid w:val="001169CA"/>
    <w:rsid w:val="0015405D"/>
    <w:rsid w:val="00176782"/>
    <w:rsid w:val="00193BDC"/>
    <w:rsid w:val="001A152E"/>
    <w:rsid w:val="001C14AF"/>
    <w:rsid w:val="001D2DD7"/>
    <w:rsid w:val="001E077A"/>
    <w:rsid w:val="002000C0"/>
    <w:rsid w:val="00213791"/>
    <w:rsid w:val="00216BAD"/>
    <w:rsid w:val="00236C51"/>
    <w:rsid w:val="002450CA"/>
    <w:rsid w:val="002517FD"/>
    <w:rsid w:val="0025205B"/>
    <w:rsid w:val="0025755D"/>
    <w:rsid w:val="00263673"/>
    <w:rsid w:val="00295C3D"/>
    <w:rsid w:val="002F151C"/>
    <w:rsid w:val="002F1749"/>
    <w:rsid w:val="003162E2"/>
    <w:rsid w:val="003223A8"/>
    <w:rsid w:val="003347CC"/>
    <w:rsid w:val="0035182F"/>
    <w:rsid w:val="00377CE1"/>
    <w:rsid w:val="003840DF"/>
    <w:rsid w:val="003948DD"/>
    <w:rsid w:val="003B4653"/>
    <w:rsid w:val="003D35F9"/>
    <w:rsid w:val="003E6BEF"/>
    <w:rsid w:val="003F29F3"/>
    <w:rsid w:val="00401038"/>
    <w:rsid w:val="00401649"/>
    <w:rsid w:val="00405328"/>
    <w:rsid w:val="0041314A"/>
    <w:rsid w:val="00423280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5120E7"/>
    <w:rsid w:val="00515CFE"/>
    <w:rsid w:val="00531604"/>
    <w:rsid w:val="00567BAA"/>
    <w:rsid w:val="00576548"/>
    <w:rsid w:val="00576839"/>
    <w:rsid w:val="0058232C"/>
    <w:rsid w:val="00592D7F"/>
    <w:rsid w:val="005A19CF"/>
    <w:rsid w:val="005C78CA"/>
    <w:rsid w:val="005E1614"/>
    <w:rsid w:val="005E1A19"/>
    <w:rsid w:val="005F1382"/>
    <w:rsid w:val="006073FC"/>
    <w:rsid w:val="00625ED6"/>
    <w:rsid w:val="00631442"/>
    <w:rsid w:val="006616D1"/>
    <w:rsid w:val="00663A97"/>
    <w:rsid w:val="0066645E"/>
    <w:rsid w:val="00667F99"/>
    <w:rsid w:val="0067219A"/>
    <w:rsid w:val="00674E61"/>
    <w:rsid w:val="00690B42"/>
    <w:rsid w:val="00697267"/>
    <w:rsid w:val="006C0E5C"/>
    <w:rsid w:val="006E0952"/>
    <w:rsid w:val="006F662D"/>
    <w:rsid w:val="0070359A"/>
    <w:rsid w:val="00725FB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D3F7B"/>
    <w:rsid w:val="007E0040"/>
    <w:rsid w:val="007E097D"/>
    <w:rsid w:val="007F19D5"/>
    <w:rsid w:val="007F39DE"/>
    <w:rsid w:val="0082711A"/>
    <w:rsid w:val="00827238"/>
    <w:rsid w:val="008746AD"/>
    <w:rsid w:val="008759A8"/>
    <w:rsid w:val="0088268B"/>
    <w:rsid w:val="008A60FB"/>
    <w:rsid w:val="008B3784"/>
    <w:rsid w:val="008E32AA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13DB9"/>
    <w:rsid w:val="00A2180E"/>
    <w:rsid w:val="00A220CD"/>
    <w:rsid w:val="00A30B86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23C73"/>
    <w:rsid w:val="00B42A1C"/>
    <w:rsid w:val="00B7372C"/>
    <w:rsid w:val="00B92720"/>
    <w:rsid w:val="00B93B52"/>
    <w:rsid w:val="00B976CB"/>
    <w:rsid w:val="00BA04BE"/>
    <w:rsid w:val="00BC1D14"/>
    <w:rsid w:val="00BD3662"/>
    <w:rsid w:val="00BE0235"/>
    <w:rsid w:val="00BE0681"/>
    <w:rsid w:val="00BF1BD1"/>
    <w:rsid w:val="00C1488A"/>
    <w:rsid w:val="00C1557A"/>
    <w:rsid w:val="00C20FD7"/>
    <w:rsid w:val="00C270F4"/>
    <w:rsid w:val="00C403BB"/>
    <w:rsid w:val="00C44C28"/>
    <w:rsid w:val="00C45827"/>
    <w:rsid w:val="00C464F3"/>
    <w:rsid w:val="00C6043D"/>
    <w:rsid w:val="00C70FAF"/>
    <w:rsid w:val="00C72F21"/>
    <w:rsid w:val="00C7459D"/>
    <w:rsid w:val="00CA5C35"/>
    <w:rsid w:val="00CA5E24"/>
    <w:rsid w:val="00CC1CF8"/>
    <w:rsid w:val="00CE278D"/>
    <w:rsid w:val="00CF5B29"/>
    <w:rsid w:val="00D120E9"/>
    <w:rsid w:val="00D125F1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706C"/>
    <w:rsid w:val="00DE0B01"/>
    <w:rsid w:val="00DF093F"/>
    <w:rsid w:val="00E04AB7"/>
    <w:rsid w:val="00E05A30"/>
    <w:rsid w:val="00E065C4"/>
    <w:rsid w:val="00E64380"/>
    <w:rsid w:val="00E66779"/>
    <w:rsid w:val="00E6693E"/>
    <w:rsid w:val="00E75D16"/>
    <w:rsid w:val="00E82B66"/>
    <w:rsid w:val="00E83227"/>
    <w:rsid w:val="00E85872"/>
    <w:rsid w:val="00E9764D"/>
    <w:rsid w:val="00EA0D8F"/>
    <w:rsid w:val="00EC1D97"/>
    <w:rsid w:val="00EC3ED4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B3AA7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DB62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5B3E-8392-4D03-BA6F-2B91D4D6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38095</cp:lastModifiedBy>
  <cp:revision>5</cp:revision>
  <cp:lastPrinted>2021-12-28T06:52:00Z</cp:lastPrinted>
  <dcterms:created xsi:type="dcterms:W3CDTF">2022-01-19T08:43:00Z</dcterms:created>
  <dcterms:modified xsi:type="dcterms:W3CDTF">2022-02-03T09:06:00Z</dcterms:modified>
</cp:coreProperties>
</file>